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ABF172B" w14:textId="73FE5F14" w:rsidR="00FD5997" w:rsidRPr="00D7712F" w:rsidRDefault="00D7712F" w:rsidP="00D7712F">
      <w:pPr>
        <w:pBdr>
          <w:top w:val="nil"/>
          <w:left w:val="nil"/>
          <w:bottom w:val="nil"/>
          <w:right w:val="nil"/>
          <w:between w:val="nil"/>
        </w:pBdr>
        <w:ind w:left="114"/>
        <w:rPr>
          <w:rFonts w:ascii="Times New Roman" w:eastAsia="Times New Roman" w:hAnsi="Times New Roman" w:cs="Times New Roman"/>
          <w:color w:val="000000"/>
          <w:sz w:val="20"/>
          <w:szCs w:val="20"/>
        </w:rPr>
      </w:pPr>
      <w:r w:rsidRPr="00D7712F">
        <w:rPr>
          <w:rFonts w:ascii="Times New Roman" w:eastAsia="Times New Roman" w:hAnsi="Times New Roman" w:cs="Times New Roman"/>
          <w:noProof/>
          <w:color w:val="000000"/>
          <w:sz w:val="20"/>
          <w:szCs w:val="20"/>
        </w:rPr>
        <w:drawing>
          <wp:inline distT="0" distB="0" distL="0" distR="0" wp14:anchorId="44DD4F0B" wp14:editId="23EFA48B">
            <wp:extent cx="1655585" cy="1075277"/>
            <wp:effectExtent l="0" t="0" r="0" b="0"/>
            <wp:docPr id="1" name="image1.png" descr="A logo with a black background&#10;&#10;AI-generated content may be incorrect."/>
            <wp:cNvGraphicFramePr/>
            <a:graphic xmlns:a="http://schemas.openxmlformats.org/drawingml/2006/main">
              <a:graphicData uri="http://schemas.openxmlformats.org/drawingml/2006/picture">
                <pic:pic xmlns:pic="http://schemas.openxmlformats.org/drawingml/2006/picture">
                  <pic:nvPicPr>
                    <pic:cNvPr id="1" name="image1.png" descr="A logo with a black background&#10;&#10;AI-generated content may be incorrect."/>
                    <pic:cNvPicPr preferRelativeResize="0"/>
                  </pic:nvPicPr>
                  <pic:blipFill>
                    <a:blip r:embed="rId5"/>
                    <a:srcRect/>
                    <a:stretch>
                      <a:fillRect/>
                    </a:stretch>
                  </pic:blipFill>
                  <pic:spPr>
                    <a:xfrm>
                      <a:off x="0" y="0"/>
                      <a:ext cx="1655585" cy="1075277"/>
                    </a:xfrm>
                    <a:prstGeom prst="rect">
                      <a:avLst/>
                    </a:prstGeom>
                    <a:ln/>
                  </pic:spPr>
                </pic:pic>
              </a:graphicData>
            </a:graphic>
          </wp:inline>
        </w:drawing>
      </w:r>
    </w:p>
    <w:p w14:paraId="2FE891EE" w14:textId="77777777" w:rsidR="00FD5997" w:rsidRPr="00D7712F" w:rsidRDefault="00C9188F">
      <w:pPr>
        <w:spacing w:before="73" w:line="477" w:lineRule="auto"/>
        <w:ind w:left="3838" w:right="3758" w:hanging="78"/>
        <w:jc w:val="center"/>
        <w:rPr>
          <w:b/>
          <w:sz w:val="20"/>
          <w:szCs w:val="20"/>
        </w:rPr>
      </w:pPr>
      <w:r w:rsidRPr="00D7712F">
        <w:rPr>
          <w:b/>
          <w:sz w:val="20"/>
          <w:szCs w:val="20"/>
        </w:rPr>
        <w:t>DECLARACIÓN JURADA</w:t>
      </w:r>
    </w:p>
    <w:p w14:paraId="083331FA" w14:textId="77777777" w:rsidR="00FD5997" w:rsidRPr="00D7712F" w:rsidRDefault="00FD5997">
      <w:pPr>
        <w:pBdr>
          <w:top w:val="nil"/>
          <w:left w:val="nil"/>
          <w:bottom w:val="nil"/>
          <w:right w:val="nil"/>
          <w:between w:val="nil"/>
        </w:pBdr>
        <w:rPr>
          <w:b/>
          <w:color w:val="000000"/>
          <w:sz w:val="20"/>
          <w:szCs w:val="20"/>
        </w:rPr>
      </w:pPr>
    </w:p>
    <w:p w14:paraId="2F11077B" w14:textId="77777777" w:rsidR="00FD5997" w:rsidRPr="00D7712F" w:rsidRDefault="00FD5997">
      <w:pPr>
        <w:pBdr>
          <w:top w:val="nil"/>
          <w:left w:val="nil"/>
          <w:bottom w:val="nil"/>
          <w:right w:val="nil"/>
          <w:between w:val="nil"/>
        </w:pBdr>
        <w:rPr>
          <w:b/>
          <w:color w:val="000000"/>
          <w:sz w:val="20"/>
          <w:szCs w:val="20"/>
        </w:rPr>
      </w:pPr>
    </w:p>
    <w:p w14:paraId="3B58D459" w14:textId="20FFDD0D" w:rsidR="00FD5997" w:rsidRPr="00D7712F" w:rsidRDefault="00D7712F">
      <w:pPr>
        <w:pBdr>
          <w:top w:val="nil"/>
          <w:left w:val="nil"/>
          <w:bottom w:val="nil"/>
          <w:right w:val="nil"/>
          <w:between w:val="nil"/>
        </w:pBdr>
        <w:spacing w:before="1"/>
        <w:ind w:left="6207" w:right="140"/>
        <w:rPr>
          <w:color w:val="000000"/>
          <w:sz w:val="20"/>
          <w:szCs w:val="20"/>
        </w:rPr>
      </w:pPr>
      <w:bookmarkStart w:id="0" w:name="_gjdgxs" w:colFirst="0" w:colLast="0"/>
      <w:bookmarkEnd w:id="0"/>
      <w:r w:rsidRPr="00D7712F">
        <w:rPr>
          <w:color w:val="000000"/>
          <w:sz w:val="20"/>
          <w:szCs w:val="20"/>
        </w:rPr>
        <w:t>Santiago,</w:t>
      </w:r>
      <w:r w:rsidR="00C9188F" w:rsidRPr="00D7712F">
        <w:rPr>
          <w:color w:val="000000"/>
          <w:sz w:val="20"/>
          <w:szCs w:val="20"/>
        </w:rPr>
        <w:t>…</w:t>
      </w:r>
      <w:r>
        <w:rPr>
          <w:color w:val="000000"/>
          <w:sz w:val="20"/>
          <w:szCs w:val="20"/>
        </w:rPr>
        <w:t>…………..</w:t>
      </w:r>
      <w:r w:rsidR="00C9188F" w:rsidRPr="00D7712F">
        <w:rPr>
          <w:color w:val="000000"/>
          <w:sz w:val="20"/>
          <w:szCs w:val="20"/>
        </w:rPr>
        <w:t>de……........de 202</w:t>
      </w:r>
      <w:r w:rsidRPr="00D7712F">
        <w:rPr>
          <w:color w:val="000000"/>
          <w:sz w:val="20"/>
          <w:szCs w:val="20"/>
        </w:rPr>
        <w:t>5</w:t>
      </w:r>
    </w:p>
    <w:p w14:paraId="59D72BED" w14:textId="77777777" w:rsidR="00FD5997" w:rsidRPr="00D7712F" w:rsidRDefault="00FD5997">
      <w:pPr>
        <w:pBdr>
          <w:top w:val="nil"/>
          <w:left w:val="nil"/>
          <w:bottom w:val="nil"/>
          <w:right w:val="nil"/>
          <w:between w:val="nil"/>
        </w:pBdr>
        <w:rPr>
          <w:color w:val="000000"/>
          <w:sz w:val="20"/>
          <w:szCs w:val="20"/>
        </w:rPr>
      </w:pPr>
    </w:p>
    <w:p w14:paraId="2EBD1BE2" w14:textId="77777777" w:rsidR="00FD5997" w:rsidRPr="00D7712F" w:rsidRDefault="00FD5997">
      <w:pPr>
        <w:pBdr>
          <w:top w:val="nil"/>
          <w:left w:val="nil"/>
          <w:bottom w:val="nil"/>
          <w:right w:val="nil"/>
          <w:between w:val="nil"/>
        </w:pBdr>
        <w:rPr>
          <w:color w:val="000000"/>
          <w:sz w:val="20"/>
          <w:szCs w:val="20"/>
        </w:rPr>
      </w:pPr>
    </w:p>
    <w:p w14:paraId="27E37F73" w14:textId="77777777" w:rsidR="00FD5997" w:rsidRPr="00D7712F" w:rsidRDefault="00FD5997">
      <w:pPr>
        <w:pBdr>
          <w:top w:val="nil"/>
          <w:left w:val="nil"/>
          <w:bottom w:val="nil"/>
          <w:right w:val="nil"/>
          <w:between w:val="nil"/>
        </w:pBdr>
        <w:spacing w:before="3"/>
        <w:rPr>
          <w:color w:val="000000"/>
          <w:sz w:val="20"/>
          <w:szCs w:val="20"/>
        </w:rPr>
      </w:pPr>
    </w:p>
    <w:p w14:paraId="5D9D2A27" w14:textId="77777777" w:rsidR="00FD5997" w:rsidRPr="00D7712F" w:rsidRDefault="00C9188F">
      <w:pPr>
        <w:pBdr>
          <w:top w:val="nil"/>
          <w:left w:val="nil"/>
          <w:bottom w:val="nil"/>
          <w:right w:val="nil"/>
          <w:between w:val="nil"/>
        </w:pBdr>
        <w:tabs>
          <w:tab w:val="left" w:pos="3999"/>
          <w:tab w:val="left" w:pos="4224"/>
          <w:tab w:val="left" w:pos="4935"/>
          <w:tab w:val="left" w:pos="7454"/>
          <w:tab w:val="left" w:pos="9995"/>
        </w:tabs>
        <w:spacing w:line="276" w:lineRule="auto"/>
        <w:ind w:left="112" w:right="140" w:firstLine="708"/>
        <w:rPr>
          <w:color w:val="000000"/>
          <w:sz w:val="20"/>
          <w:szCs w:val="20"/>
        </w:rPr>
      </w:pPr>
      <w:r w:rsidRPr="00D7712F">
        <w:rPr>
          <w:color w:val="000000"/>
          <w:sz w:val="20"/>
          <w:szCs w:val="20"/>
        </w:rPr>
        <w:t>Yo,</w:t>
      </w:r>
      <w:r w:rsidRPr="00D7712F">
        <w:rPr>
          <w:color w:val="000000"/>
          <w:sz w:val="20"/>
          <w:szCs w:val="20"/>
          <w:u w:val="single"/>
        </w:rPr>
        <w:t xml:space="preserve"> </w:t>
      </w:r>
      <w:r w:rsidRPr="00D7712F">
        <w:rPr>
          <w:color w:val="000000"/>
          <w:sz w:val="20"/>
          <w:szCs w:val="20"/>
          <w:u w:val="single"/>
        </w:rPr>
        <w:tab/>
      </w:r>
      <w:r w:rsidRPr="00D7712F">
        <w:rPr>
          <w:color w:val="000000"/>
          <w:sz w:val="20"/>
          <w:szCs w:val="20"/>
          <w:u w:val="single"/>
        </w:rPr>
        <w:tab/>
      </w:r>
      <w:r w:rsidRPr="00D7712F">
        <w:rPr>
          <w:color w:val="000000"/>
          <w:sz w:val="20"/>
          <w:szCs w:val="20"/>
          <w:u w:val="single"/>
        </w:rPr>
        <w:tab/>
      </w:r>
      <w:r w:rsidRPr="00D7712F">
        <w:rPr>
          <w:color w:val="000000"/>
          <w:sz w:val="20"/>
          <w:szCs w:val="20"/>
          <w:u w:val="single"/>
        </w:rPr>
        <w:tab/>
      </w:r>
      <w:r w:rsidRPr="00D7712F">
        <w:rPr>
          <w:color w:val="000000"/>
          <w:sz w:val="20"/>
          <w:szCs w:val="20"/>
        </w:rPr>
        <w:t xml:space="preserve">, cédula nacional de identidad </w:t>
      </w:r>
      <w:proofErr w:type="spellStart"/>
      <w:r w:rsidRPr="00D7712F">
        <w:rPr>
          <w:color w:val="000000"/>
          <w:sz w:val="20"/>
          <w:szCs w:val="20"/>
        </w:rPr>
        <w:t>Nº</w:t>
      </w:r>
      <w:proofErr w:type="spellEnd"/>
      <w:r w:rsidRPr="00D7712F">
        <w:rPr>
          <w:color w:val="000000"/>
          <w:sz w:val="20"/>
          <w:szCs w:val="20"/>
          <w:u w:val="single"/>
        </w:rPr>
        <w:t xml:space="preserve"> </w:t>
      </w:r>
      <w:r w:rsidRPr="00D7712F">
        <w:rPr>
          <w:color w:val="000000"/>
          <w:sz w:val="20"/>
          <w:szCs w:val="20"/>
          <w:u w:val="single"/>
        </w:rPr>
        <w:tab/>
      </w:r>
      <w:r w:rsidRPr="00D7712F">
        <w:rPr>
          <w:color w:val="000000"/>
          <w:sz w:val="20"/>
          <w:szCs w:val="20"/>
        </w:rPr>
        <w:t>domiciliado en</w:t>
      </w:r>
      <w:r w:rsidRPr="00D7712F">
        <w:rPr>
          <w:color w:val="000000"/>
          <w:sz w:val="20"/>
          <w:szCs w:val="20"/>
          <w:u w:val="single"/>
        </w:rPr>
        <w:t xml:space="preserve"> </w:t>
      </w:r>
      <w:r w:rsidRPr="00D7712F">
        <w:rPr>
          <w:color w:val="000000"/>
          <w:sz w:val="20"/>
          <w:szCs w:val="20"/>
          <w:u w:val="single"/>
        </w:rPr>
        <w:tab/>
      </w:r>
      <w:r w:rsidRPr="00D7712F">
        <w:rPr>
          <w:color w:val="000000"/>
          <w:sz w:val="20"/>
          <w:szCs w:val="20"/>
          <w:u w:val="single"/>
        </w:rPr>
        <w:tab/>
      </w:r>
      <w:r w:rsidRPr="00D7712F">
        <w:rPr>
          <w:color w:val="000000"/>
          <w:sz w:val="20"/>
          <w:szCs w:val="20"/>
        </w:rPr>
        <w:t>, comuna de</w:t>
      </w:r>
      <w:r w:rsidRPr="00D7712F">
        <w:rPr>
          <w:color w:val="000000"/>
          <w:sz w:val="20"/>
          <w:szCs w:val="20"/>
          <w:u w:val="single"/>
        </w:rPr>
        <w:t xml:space="preserve"> </w:t>
      </w:r>
      <w:r w:rsidRPr="00D7712F">
        <w:rPr>
          <w:color w:val="000000"/>
          <w:sz w:val="20"/>
          <w:szCs w:val="20"/>
          <w:u w:val="single"/>
        </w:rPr>
        <w:tab/>
      </w:r>
      <w:r w:rsidRPr="00D7712F">
        <w:rPr>
          <w:color w:val="000000"/>
          <w:sz w:val="20"/>
          <w:szCs w:val="20"/>
          <w:u w:val="single"/>
        </w:rPr>
        <w:tab/>
      </w:r>
      <w:r w:rsidRPr="00D7712F">
        <w:rPr>
          <w:color w:val="000000"/>
          <w:sz w:val="20"/>
          <w:szCs w:val="20"/>
          <w:u w:val="single"/>
        </w:rPr>
        <w:tab/>
      </w:r>
      <w:r w:rsidRPr="00D7712F">
        <w:rPr>
          <w:color w:val="000000"/>
          <w:sz w:val="20"/>
          <w:szCs w:val="20"/>
        </w:rPr>
        <w:t xml:space="preserve">, postulante de la convocatoria del concurso </w:t>
      </w:r>
      <w:r w:rsidRPr="00D7712F">
        <w:rPr>
          <w:sz w:val="20"/>
          <w:szCs w:val="20"/>
        </w:rPr>
        <w:t>DID-INTA</w:t>
      </w:r>
      <w:r w:rsidRPr="00D7712F">
        <w:rPr>
          <w:color w:val="000000"/>
          <w:sz w:val="20"/>
          <w:szCs w:val="20"/>
        </w:rPr>
        <w:t>”</w:t>
      </w:r>
      <w:r w:rsidRPr="00D7712F">
        <w:rPr>
          <w:rFonts w:ascii="Times New Roman" w:eastAsia="Times New Roman" w:hAnsi="Times New Roman" w:cs="Times New Roman"/>
          <w:color w:val="000000"/>
          <w:sz w:val="20"/>
          <w:szCs w:val="20"/>
          <w:u w:val="single"/>
        </w:rPr>
        <w:t xml:space="preserve"> </w:t>
      </w:r>
      <w:r w:rsidRPr="00D7712F">
        <w:rPr>
          <w:rFonts w:ascii="Times New Roman" w:eastAsia="Times New Roman" w:hAnsi="Times New Roman" w:cs="Times New Roman"/>
          <w:color w:val="000000"/>
          <w:sz w:val="20"/>
          <w:szCs w:val="20"/>
          <w:u w:val="single"/>
        </w:rPr>
        <w:tab/>
      </w:r>
      <w:r w:rsidRPr="00D7712F">
        <w:rPr>
          <w:rFonts w:ascii="Times New Roman" w:eastAsia="Times New Roman" w:hAnsi="Times New Roman" w:cs="Times New Roman"/>
          <w:color w:val="000000"/>
          <w:sz w:val="20"/>
          <w:szCs w:val="20"/>
          <w:u w:val="single"/>
        </w:rPr>
        <w:tab/>
      </w:r>
      <w:r w:rsidRPr="00D7712F">
        <w:rPr>
          <w:b/>
          <w:color w:val="000000"/>
          <w:sz w:val="20"/>
          <w:szCs w:val="20"/>
        </w:rPr>
        <w:t>”</w:t>
      </w:r>
      <w:r w:rsidRPr="00D7712F">
        <w:rPr>
          <w:color w:val="000000"/>
          <w:sz w:val="20"/>
          <w:szCs w:val="20"/>
        </w:rPr>
        <w:t>, vengo en declarar bajo juramento que:</w:t>
      </w:r>
    </w:p>
    <w:p w14:paraId="71671007" w14:textId="77777777" w:rsidR="00FD5997" w:rsidRPr="00D7712F" w:rsidRDefault="00FD5997">
      <w:pPr>
        <w:pBdr>
          <w:top w:val="nil"/>
          <w:left w:val="nil"/>
          <w:bottom w:val="nil"/>
          <w:right w:val="nil"/>
          <w:between w:val="nil"/>
        </w:pBdr>
        <w:rPr>
          <w:color w:val="000000"/>
          <w:sz w:val="20"/>
          <w:szCs w:val="20"/>
        </w:rPr>
      </w:pPr>
    </w:p>
    <w:p w14:paraId="19DED208" w14:textId="77777777" w:rsidR="00FD5997" w:rsidRPr="00D7712F" w:rsidRDefault="00FD5997">
      <w:pPr>
        <w:pBdr>
          <w:top w:val="nil"/>
          <w:left w:val="nil"/>
          <w:bottom w:val="nil"/>
          <w:right w:val="nil"/>
          <w:between w:val="nil"/>
        </w:pBdr>
        <w:spacing w:before="8"/>
        <w:rPr>
          <w:color w:val="000000"/>
          <w:sz w:val="20"/>
          <w:szCs w:val="20"/>
        </w:rPr>
      </w:pPr>
    </w:p>
    <w:p w14:paraId="142C4F8E" w14:textId="066D4A25" w:rsidR="00FD5997" w:rsidRPr="00D7712F" w:rsidRDefault="00C9188F">
      <w:pPr>
        <w:numPr>
          <w:ilvl w:val="0"/>
          <w:numId w:val="1"/>
        </w:numPr>
        <w:pBdr>
          <w:top w:val="nil"/>
          <w:left w:val="nil"/>
          <w:bottom w:val="nil"/>
          <w:right w:val="nil"/>
          <w:between w:val="nil"/>
        </w:pBdr>
        <w:tabs>
          <w:tab w:val="left" w:pos="834"/>
        </w:tabs>
        <w:spacing w:before="1" w:line="276" w:lineRule="auto"/>
        <w:ind w:right="108"/>
        <w:jc w:val="both"/>
        <w:rPr>
          <w:sz w:val="20"/>
          <w:szCs w:val="20"/>
        </w:rPr>
      </w:pPr>
      <w:r w:rsidRPr="00D7712F">
        <w:rPr>
          <w:color w:val="000000"/>
          <w:sz w:val="20"/>
          <w:szCs w:val="20"/>
        </w:rPr>
        <w:t xml:space="preserve">Declaro conocer y aceptar las Bases Administrativas que rigen el Concurso de Proyectos </w:t>
      </w:r>
      <w:r w:rsidR="00D7712F" w:rsidRPr="00D7712F">
        <w:rPr>
          <w:sz w:val="20"/>
          <w:szCs w:val="20"/>
        </w:rPr>
        <w:t>SEMILLA PARA LÍNEAS INVESTIGACIÓN INTA</w:t>
      </w:r>
      <w:r w:rsidRPr="00D7712F">
        <w:rPr>
          <w:sz w:val="20"/>
          <w:szCs w:val="20"/>
        </w:rPr>
        <w:t xml:space="preserve"> - 202</w:t>
      </w:r>
      <w:r w:rsidR="00D7712F" w:rsidRPr="00D7712F">
        <w:rPr>
          <w:sz w:val="20"/>
          <w:szCs w:val="20"/>
        </w:rPr>
        <w:t>5</w:t>
      </w:r>
      <w:r w:rsidRPr="00D7712F">
        <w:rPr>
          <w:color w:val="000000"/>
          <w:sz w:val="20"/>
          <w:szCs w:val="20"/>
        </w:rPr>
        <w:t>, por lo que asumo desde ya, los efectos previstos en las mismas y las responsabilidades que se deriven en caso de falsedad o inexactitud de la información expresada en la presente postulación.</w:t>
      </w:r>
    </w:p>
    <w:p w14:paraId="66BBF21D" w14:textId="77777777" w:rsidR="00456904" w:rsidRPr="00D7712F" w:rsidRDefault="00456904" w:rsidP="00456904">
      <w:pPr>
        <w:pBdr>
          <w:top w:val="nil"/>
          <w:left w:val="nil"/>
          <w:bottom w:val="nil"/>
          <w:right w:val="nil"/>
          <w:between w:val="nil"/>
        </w:pBdr>
        <w:tabs>
          <w:tab w:val="left" w:pos="834"/>
        </w:tabs>
        <w:spacing w:before="1" w:line="276" w:lineRule="auto"/>
        <w:ind w:right="108"/>
        <w:jc w:val="both"/>
        <w:rPr>
          <w:sz w:val="20"/>
          <w:szCs w:val="20"/>
        </w:rPr>
      </w:pPr>
    </w:p>
    <w:p w14:paraId="0CB963A5" w14:textId="414EB3AC" w:rsidR="00456904" w:rsidRPr="00D7712F" w:rsidRDefault="00456904" w:rsidP="00456904">
      <w:pPr>
        <w:numPr>
          <w:ilvl w:val="0"/>
          <w:numId w:val="1"/>
        </w:numPr>
        <w:pBdr>
          <w:top w:val="nil"/>
          <w:left w:val="nil"/>
          <w:bottom w:val="nil"/>
          <w:right w:val="nil"/>
          <w:between w:val="nil"/>
        </w:pBdr>
        <w:tabs>
          <w:tab w:val="left" w:pos="834"/>
        </w:tabs>
        <w:spacing w:before="1" w:line="276" w:lineRule="auto"/>
        <w:ind w:right="108"/>
        <w:jc w:val="both"/>
        <w:rPr>
          <w:sz w:val="20"/>
          <w:szCs w:val="20"/>
        </w:rPr>
      </w:pPr>
      <w:r w:rsidRPr="00D7712F">
        <w:rPr>
          <w:sz w:val="20"/>
          <w:szCs w:val="20"/>
        </w:rPr>
        <w:t>Declaro que los resultados a presentar en el informe técnico no han sido financiados por otros fondos ni generados en el contexto de otros proyectos.</w:t>
      </w:r>
    </w:p>
    <w:p w14:paraId="02F4BB7A" w14:textId="77777777" w:rsidR="00FD5997" w:rsidRPr="00D7712F" w:rsidRDefault="00FD5997">
      <w:pPr>
        <w:pBdr>
          <w:top w:val="nil"/>
          <w:left w:val="nil"/>
          <w:bottom w:val="nil"/>
          <w:right w:val="nil"/>
          <w:between w:val="nil"/>
        </w:pBdr>
        <w:tabs>
          <w:tab w:val="left" w:pos="834"/>
        </w:tabs>
        <w:spacing w:before="1" w:line="276" w:lineRule="auto"/>
        <w:ind w:right="108"/>
        <w:jc w:val="both"/>
        <w:rPr>
          <w:sz w:val="20"/>
          <w:szCs w:val="20"/>
        </w:rPr>
      </w:pPr>
    </w:p>
    <w:p w14:paraId="01C8F657" w14:textId="77777777" w:rsidR="00FD5997" w:rsidRPr="00D7712F" w:rsidRDefault="00C9188F">
      <w:pPr>
        <w:numPr>
          <w:ilvl w:val="0"/>
          <w:numId w:val="1"/>
        </w:numPr>
        <w:pBdr>
          <w:top w:val="nil"/>
          <w:left w:val="nil"/>
          <w:bottom w:val="nil"/>
          <w:right w:val="nil"/>
          <w:between w:val="nil"/>
        </w:pBdr>
        <w:tabs>
          <w:tab w:val="left" w:pos="834"/>
        </w:tabs>
        <w:spacing w:before="1" w:line="276" w:lineRule="auto"/>
        <w:ind w:right="108"/>
        <w:jc w:val="both"/>
        <w:rPr>
          <w:sz w:val="20"/>
          <w:szCs w:val="20"/>
        </w:rPr>
      </w:pPr>
      <w:r w:rsidRPr="00D7712F">
        <w:rPr>
          <w:sz w:val="20"/>
          <w:szCs w:val="20"/>
        </w:rPr>
        <w:t>Me comprometo a postular al concurso _________________ más próximo luego de terminado el presente proyecto, declarado en el compromiso de productividad adjunto.</w:t>
      </w:r>
    </w:p>
    <w:p w14:paraId="159F11DF" w14:textId="77777777" w:rsidR="00FD5997" w:rsidRPr="00D7712F" w:rsidRDefault="00FD5997">
      <w:pPr>
        <w:pBdr>
          <w:top w:val="nil"/>
          <w:left w:val="nil"/>
          <w:bottom w:val="nil"/>
          <w:right w:val="nil"/>
          <w:between w:val="nil"/>
        </w:pBdr>
        <w:rPr>
          <w:color w:val="000000"/>
          <w:sz w:val="20"/>
          <w:szCs w:val="20"/>
        </w:rPr>
      </w:pPr>
    </w:p>
    <w:p w14:paraId="127D4D36" w14:textId="77777777" w:rsidR="00FD5997" w:rsidRPr="00D7712F" w:rsidRDefault="00C9188F">
      <w:pPr>
        <w:numPr>
          <w:ilvl w:val="0"/>
          <w:numId w:val="1"/>
        </w:numPr>
        <w:pBdr>
          <w:top w:val="nil"/>
          <w:left w:val="nil"/>
          <w:bottom w:val="nil"/>
          <w:right w:val="nil"/>
          <w:between w:val="nil"/>
        </w:pBdr>
        <w:tabs>
          <w:tab w:val="left" w:pos="834"/>
        </w:tabs>
        <w:spacing w:line="276" w:lineRule="auto"/>
        <w:ind w:right="114"/>
        <w:jc w:val="both"/>
        <w:rPr>
          <w:sz w:val="20"/>
          <w:szCs w:val="20"/>
        </w:rPr>
      </w:pPr>
      <w:r w:rsidRPr="00D7712F">
        <w:rPr>
          <w:color w:val="000000"/>
          <w:sz w:val="20"/>
          <w:szCs w:val="20"/>
        </w:rPr>
        <w:t xml:space="preserve">Declaro que todos los procedimientos de adquisiciones y/o contrataciones que involucre la adjudicación del Concurso, se regirán por lo establecido en la Ley de Compras Públicas </w:t>
      </w:r>
      <w:proofErr w:type="spellStart"/>
      <w:r w:rsidRPr="00D7712F">
        <w:rPr>
          <w:color w:val="000000"/>
          <w:sz w:val="20"/>
          <w:szCs w:val="20"/>
        </w:rPr>
        <w:t>N°</w:t>
      </w:r>
      <w:proofErr w:type="spellEnd"/>
      <w:r w:rsidRPr="00D7712F">
        <w:rPr>
          <w:color w:val="000000"/>
          <w:sz w:val="20"/>
          <w:szCs w:val="20"/>
        </w:rPr>
        <w:t xml:space="preserve"> 19.886 y su Reglamento Complementario.</w:t>
      </w:r>
    </w:p>
    <w:p w14:paraId="484D57A4" w14:textId="77777777" w:rsidR="00D7712F" w:rsidRPr="00D7712F" w:rsidRDefault="00D7712F" w:rsidP="00D7712F">
      <w:pPr>
        <w:pStyle w:val="ListParagraph"/>
        <w:rPr>
          <w:sz w:val="20"/>
          <w:szCs w:val="20"/>
        </w:rPr>
      </w:pPr>
    </w:p>
    <w:p w14:paraId="42DD8BEA" w14:textId="5679E7C9" w:rsidR="00D7712F" w:rsidRPr="00D7712F" w:rsidRDefault="00D7712F" w:rsidP="00D7712F">
      <w:pPr>
        <w:numPr>
          <w:ilvl w:val="0"/>
          <w:numId w:val="1"/>
        </w:numPr>
        <w:pBdr>
          <w:top w:val="nil"/>
          <w:left w:val="nil"/>
          <w:bottom w:val="nil"/>
          <w:right w:val="nil"/>
          <w:between w:val="nil"/>
        </w:pBdr>
        <w:tabs>
          <w:tab w:val="left" w:pos="834"/>
        </w:tabs>
        <w:spacing w:line="276" w:lineRule="auto"/>
        <w:ind w:right="114"/>
        <w:jc w:val="both"/>
        <w:rPr>
          <w:sz w:val="20"/>
          <w:szCs w:val="20"/>
        </w:rPr>
      </w:pPr>
      <w:r w:rsidRPr="00D7712F">
        <w:rPr>
          <w:color w:val="000000"/>
          <w:sz w:val="20"/>
          <w:szCs w:val="20"/>
        </w:rPr>
        <w:t>Declaro no estar afecto/a de alguna sanción vinculada con: a. Ley 21.369 que regula el Acoso y la Violencia de Género en la Educación Superior. b. Ley 20.066 que regula y sanciona la Violencia Intrafamiliar (VIF).</w:t>
      </w:r>
      <w:r w:rsidRPr="00D7712F">
        <w:rPr>
          <w:color w:val="000000"/>
          <w:sz w:val="20"/>
          <w:szCs w:val="20"/>
        </w:rPr>
        <w:t xml:space="preserve"> </w:t>
      </w:r>
      <w:r w:rsidRPr="00D7712F">
        <w:rPr>
          <w:color w:val="000000"/>
          <w:sz w:val="20"/>
          <w:szCs w:val="20"/>
        </w:rPr>
        <w:t xml:space="preserve">c. Ley 20.609 que establece medidas contra la discriminación más conocida como “Ley Zamudio”. d. Asimismo, no podrán postular personas que se encuentren en el Registro Nacional de Deudores de Pensión de Alimentos </w:t>
      </w:r>
      <w:r w:rsidRPr="00D7712F">
        <w:rPr>
          <w:color w:val="000000"/>
          <w:sz w:val="20"/>
          <w:szCs w:val="20"/>
        </w:rPr>
        <w:t>de acuerdo con</w:t>
      </w:r>
      <w:r w:rsidRPr="00D7712F">
        <w:rPr>
          <w:color w:val="000000"/>
          <w:sz w:val="20"/>
          <w:szCs w:val="20"/>
        </w:rPr>
        <w:t xml:space="preserve"> la Ley 21. 389.</w:t>
      </w:r>
    </w:p>
    <w:p w14:paraId="6C07BB1E" w14:textId="77777777" w:rsidR="00FD5997" w:rsidRPr="00D7712F" w:rsidRDefault="00FD5997">
      <w:pPr>
        <w:pBdr>
          <w:top w:val="nil"/>
          <w:left w:val="nil"/>
          <w:bottom w:val="nil"/>
          <w:right w:val="nil"/>
          <w:between w:val="nil"/>
        </w:pBdr>
        <w:tabs>
          <w:tab w:val="left" w:pos="834"/>
        </w:tabs>
        <w:spacing w:line="276" w:lineRule="auto"/>
        <w:ind w:left="833" w:right="109"/>
        <w:rPr>
          <w:color w:val="000000"/>
          <w:sz w:val="20"/>
          <w:szCs w:val="20"/>
        </w:rPr>
      </w:pPr>
    </w:p>
    <w:p w14:paraId="7FA265E0" w14:textId="77777777" w:rsidR="00FD5997" w:rsidRPr="00D7712F" w:rsidRDefault="00C9188F">
      <w:pPr>
        <w:numPr>
          <w:ilvl w:val="0"/>
          <w:numId w:val="1"/>
        </w:numPr>
        <w:pBdr>
          <w:top w:val="nil"/>
          <w:left w:val="nil"/>
          <w:bottom w:val="nil"/>
          <w:right w:val="nil"/>
          <w:between w:val="nil"/>
        </w:pBdr>
        <w:tabs>
          <w:tab w:val="left" w:pos="834"/>
        </w:tabs>
        <w:spacing w:line="276" w:lineRule="auto"/>
        <w:ind w:right="109"/>
        <w:jc w:val="both"/>
        <w:rPr>
          <w:sz w:val="20"/>
          <w:szCs w:val="20"/>
        </w:rPr>
      </w:pPr>
      <w:r w:rsidRPr="00D7712F">
        <w:rPr>
          <w:color w:val="000000"/>
          <w:sz w:val="20"/>
          <w:szCs w:val="20"/>
        </w:rPr>
        <w:t>El presente documento se considera parte integrante de la postulación, juntamente con el resto de los antecedentes exigidos en las Bases.</w:t>
      </w:r>
    </w:p>
    <w:p w14:paraId="142B3372" w14:textId="77777777" w:rsidR="00FD5997" w:rsidRPr="00D7712F" w:rsidRDefault="00FD5997">
      <w:pPr>
        <w:pBdr>
          <w:top w:val="nil"/>
          <w:left w:val="nil"/>
          <w:bottom w:val="nil"/>
          <w:right w:val="nil"/>
          <w:between w:val="nil"/>
        </w:pBdr>
        <w:rPr>
          <w:color w:val="000000"/>
          <w:sz w:val="20"/>
          <w:szCs w:val="20"/>
        </w:rPr>
      </w:pPr>
    </w:p>
    <w:p w14:paraId="586153A3" w14:textId="77777777" w:rsidR="00FD5997" w:rsidRPr="00D7712F" w:rsidRDefault="00FD5997">
      <w:pPr>
        <w:pBdr>
          <w:top w:val="nil"/>
          <w:left w:val="nil"/>
          <w:bottom w:val="nil"/>
          <w:right w:val="nil"/>
          <w:between w:val="nil"/>
        </w:pBdr>
        <w:rPr>
          <w:color w:val="000000"/>
          <w:sz w:val="20"/>
          <w:szCs w:val="20"/>
        </w:rPr>
      </w:pPr>
    </w:p>
    <w:p w14:paraId="28D26909" w14:textId="77777777" w:rsidR="00FD5997" w:rsidRPr="00D7712F" w:rsidRDefault="00FD5997">
      <w:pPr>
        <w:pBdr>
          <w:top w:val="nil"/>
          <w:left w:val="nil"/>
          <w:bottom w:val="nil"/>
          <w:right w:val="nil"/>
          <w:between w:val="nil"/>
        </w:pBdr>
        <w:rPr>
          <w:color w:val="000000"/>
          <w:sz w:val="20"/>
          <w:szCs w:val="20"/>
        </w:rPr>
      </w:pPr>
    </w:p>
    <w:p w14:paraId="2B14496D" w14:textId="77777777" w:rsidR="00FD5997" w:rsidRPr="00D7712F" w:rsidRDefault="00FD5997">
      <w:pPr>
        <w:pBdr>
          <w:top w:val="nil"/>
          <w:left w:val="nil"/>
          <w:bottom w:val="nil"/>
          <w:right w:val="nil"/>
          <w:between w:val="nil"/>
        </w:pBdr>
        <w:spacing w:before="10"/>
        <w:rPr>
          <w:color w:val="000000"/>
          <w:sz w:val="20"/>
          <w:szCs w:val="20"/>
        </w:rPr>
      </w:pPr>
    </w:p>
    <w:p w14:paraId="44519531" w14:textId="77777777" w:rsidR="00FD5997" w:rsidRPr="00D7712F" w:rsidRDefault="00C9188F">
      <w:pPr>
        <w:pBdr>
          <w:top w:val="nil"/>
          <w:left w:val="nil"/>
          <w:bottom w:val="nil"/>
          <w:right w:val="nil"/>
          <w:between w:val="nil"/>
        </w:pBdr>
        <w:tabs>
          <w:tab w:val="left" w:pos="4575"/>
        </w:tabs>
        <w:ind w:left="593" w:right="140"/>
        <w:rPr>
          <w:color w:val="000000"/>
          <w:sz w:val="20"/>
          <w:szCs w:val="20"/>
        </w:rPr>
      </w:pPr>
      <w:r w:rsidRPr="00D7712F">
        <w:rPr>
          <w:color w:val="000000"/>
          <w:sz w:val="20"/>
          <w:szCs w:val="20"/>
        </w:rPr>
        <w:t>Firma:</w:t>
      </w:r>
      <w:r w:rsidRPr="00D7712F">
        <w:rPr>
          <w:color w:val="000000"/>
          <w:sz w:val="20"/>
          <w:szCs w:val="20"/>
          <w:u w:val="single"/>
        </w:rPr>
        <w:t xml:space="preserve"> </w:t>
      </w:r>
      <w:r w:rsidRPr="00D7712F">
        <w:rPr>
          <w:color w:val="000000"/>
          <w:sz w:val="20"/>
          <w:szCs w:val="20"/>
          <w:u w:val="single"/>
        </w:rPr>
        <w:tab/>
      </w:r>
    </w:p>
    <w:p w14:paraId="08D5544B" w14:textId="77777777" w:rsidR="00FD5997" w:rsidRPr="00D7712F" w:rsidRDefault="00FD5997">
      <w:pPr>
        <w:pBdr>
          <w:top w:val="nil"/>
          <w:left w:val="nil"/>
          <w:bottom w:val="nil"/>
          <w:right w:val="nil"/>
          <w:between w:val="nil"/>
        </w:pBdr>
        <w:rPr>
          <w:color w:val="000000"/>
          <w:sz w:val="20"/>
          <w:szCs w:val="20"/>
        </w:rPr>
      </w:pPr>
    </w:p>
    <w:p w14:paraId="7B0F6C67" w14:textId="77777777" w:rsidR="00FD5997" w:rsidRPr="00D7712F" w:rsidRDefault="00FD5997">
      <w:pPr>
        <w:pBdr>
          <w:top w:val="nil"/>
          <w:left w:val="nil"/>
          <w:bottom w:val="nil"/>
          <w:right w:val="nil"/>
          <w:between w:val="nil"/>
        </w:pBdr>
        <w:spacing w:before="7"/>
        <w:rPr>
          <w:color w:val="000000"/>
          <w:sz w:val="20"/>
          <w:szCs w:val="20"/>
        </w:rPr>
      </w:pPr>
    </w:p>
    <w:p w14:paraId="19BE9D3D" w14:textId="77777777" w:rsidR="00FD5997" w:rsidRPr="00D7712F" w:rsidRDefault="00C9188F">
      <w:pPr>
        <w:pBdr>
          <w:top w:val="nil"/>
          <w:left w:val="nil"/>
          <w:bottom w:val="nil"/>
          <w:right w:val="nil"/>
          <w:between w:val="nil"/>
        </w:pBdr>
        <w:tabs>
          <w:tab w:val="left" w:pos="4552"/>
        </w:tabs>
        <w:spacing w:before="73"/>
        <w:ind w:left="593" w:right="140"/>
        <w:rPr>
          <w:color w:val="000000"/>
          <w:sz w:val="20"/>
          <w:szCs w:val="20"/>
        </w:rPr>
      </w:pPr>
      <w:r w:rsidRPr="00D7712F">
        <w:rPr>
          <w:color w:val="000000"/>
          <w:sz w:val="20"/>
          <w:szCs w:val="20"/>
        </w:rPr>
        <w:t>Nombre:</w:t>
      </w:r>
      <w:r w:rsidRPr="00D7712F">
        <w:rPr>
          <w:color w:val="000000"/>
          <w:sz w:val="20"/>
          <w:szCs w:val="20"/>
          <w:u w:val="single"/>
        </w:rPr>
        <w:t xml:space="preserve"> </w:t>
      </w:r>
      <w:r w:rsidRPr="00D7712F">
        <w:rPr>
          <w:color w:val="000000"/>
          <w:sz w:val="20"/>
          <w:szCs w:val="20"/>
          <w:u w:val="single"/>
        </w:rPr>
        <w:tab/>
      </w:r>
    </w:p>
    <w:p w14:paraId="40A2DD57" w14:textId="77777777" w:rsidR="00FD5997" w:rsidRPr="00D7712F" w:rsidRDefault="00FD5997">
      <w:pPr>
        <w:pBdr>
          <w:top w:val="nil"/>
          <w:left w:val="nil"/>
          <w:bottom w:val="nil"/>
          <w:right w:val="nil"/>
          <w:between w:val="nil"/>
        </w:pBdr>
        <w:rPr>
          <w:color w:val="000000"/>
          <w:sz w:val="20"/>
          <w:szCs w:val="20"/>
        </w:rPr>
      </w:pPr>
    </w:p>
    <w:p w14:paraId="43122494" w14:textId="77777777" w:rsidR="00FD5997" w:rsidRPr="00D7712F" w:rsidRDefault="00FD5997">
      <w:pPr>
        <w:pBdr>
          <w:top w:val="nil"/>
          <w:left w:val="nil"/>
          <w:bottom w:val="nil"/>
          <w:right w:val="nil"/>
          <w:between w:val="nil"/>
        </w:pBdr>
        <w:spacing w:before="7"/>
        <w:rPr>
          <w:color w:val="000000"/>
          <w:sz w:val="20"/>
          <w:szCs w:val="20"/>
        </w:rPr>
      </w:pPr>
    </w:p>
    <w:p w14:paraId="2A1210AB" w14:textId="77777777" w:rsidR="00FD5997" w:rsidRPr="00D7712F" w:rsidRDefault="00C9188F">
      <w:pPr>
        <w:pBdr>
          <w:top w:val="nil"/>
          <w:left w:val="nil"/>
          <w:bottom w:val="nil"/>
          <w:right w:val="nil"/>
          <w:between w:val="nil"/>
        </w:pBdr>
        <w:tabs>
          <w:tab w:val="left" w:pos="4614"/>
        </w:tabs>
        <w:spacing w:before="73"/>
        <w:ind w:left="593" w:right="140"/>
        <w:rPr>
          <w:color w:val="000000"/>
          <w:sz w:val="20"/>
          <w:szCs w:val="20"/>
        </w:rPr>
      </w:pPr>
      <w:r w:rsidRPr="00D7712F">
        <w:rPr>
          <w:color w:val="000000"/>
          <w:sz w:val="20"/>
          <w:szCs w:val="20"/>
        </w:rPr>
        <w:t>Cargo:</w:t>
      </w:r>
      <w:r w:rsidRPr="00D7712F">
        <w:rPr>
          <w:color w:val="000000"/>
          <w:sz w:val="20"/>
          <w:szCs w:val="20"/>
          <w:u w:val="single"/>
        </w:rPr>
        <w:t xml:space="preserve"> </w:t>
      </w:r>
      <w:r w:rsidRPr="00D7712F">
        <w:rPr>
          <w:color w:val="000000"/>
          <w:sz w:val="20"/>
          <w:szCs w:val="20"/>
          <w:u w:val="single"/>
        </w:rPr>
        <w:tab/>
      </w:r>
    </w:p>
    <w:sectPr w:rsidR="00FD5997" w:rsidRPr="00D7712F">
      <w:pgSz w:w="12240" w:h="15840"/>
      <w:pgMar w:top="980" w:right="1020" w:bottom="280" w:left="1020" w:header="720" w:footer="720" w:gutter="0"/>
      <w:pgNumType w:start="1"/>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4E7C32E2"/>
    <w:multiLevelType w:val="multilevel"/>
    <w:tmpl w:val="A536B6E4"/>
    <w:lvl w:ilvl="0">
      <w:start w:val="1"/>
      <w:numFmt w:val="decimal"/>
      <w:lvlText w:val="%1."/>
      <w:lvlJc w:val="left"/>
      <w:pPr>
        <w:ind w:left="833" w:hanging="360"/>
      </w:pPr>
      <w:rPr>
        <w:rFonts w:ascii="Arial" w:eastAsia="Arial" w:hAnsi="Arial" w:cs="Arial"/>
        <w:sz w:val="22"/>
        <w:szCs w:val="22"/>
      </w:rPr>
    </w:lvl>
    <w:lvl w:ilvl="1">
      <w:start w:val="1"/>
      <w:numFmt w:val="bullet"/>
      <w:lvlText w:val="•"/>
      <w:lvlJc w:val="left"/>
      <w:pPr>
        <w:ind w:left="1776" w:hanging="360"/>
      </w:pPr>
    </w:lvl>
    <w:lvl w:ilvl="2">
      <w:start w:val="1"/>
      <w:numFmt w:val="bullet"/>
      <w:lvlText w:val="•"/>
      <w:lvlJc w:val="left"/>
      <w:pPr>
        <w:ind w:left="2712" w:hanging="360"/>
      </w:pPr>
    </w:lvl>
    <w:lvl w:ilvl="3">
      <w:start w:val="1"/>
      <w:numFmt w:val="bullet"/>
      <w:lvlText w:val="•"/>
      <w:lvlJc w:val="left"/>
      <w:pPr>
        <w:ind w:left="3648" w:hanging="360"/>
      </w:pPr>
    </w:lvl>
    <w:lvl w:ilvl="4">
      <w:start w:val="1"/>
      <w:numFmt w:val="bullet"/>
      <w:lvlText w:val="•"/>
      <w:lvlJc w:val="left"/>
      <w:pPr>
        <w:ind w:left="4584" w:hanging="360"/>
      </w:pPr>
    </w:lvl>
    <w:lvl w:ilvl="5">
      <w:start w:val="1"/>
      <w:numFmt w:val="bullet"/>
      <w:lvlText w:val="•"/>
      <w:lvlJc w:val="left"/>
      <w:pPr>
        <w:ind w:left="5520" w:hanging="360"/>
      </w:pPr>
    </w:lvl>
    <w:lvl w:ilvl="6">
      <w:start w:val="1"/>
      <w:numFmt w:val="bullet"/>
      <w:lvlText w:val="•"/>
      <w:lvlJc w:val="left"/>
      <w:pPr>
        <w:ind w:left="6456" w:hanging="360"/>
      </w:pPr>
    </w:lvl>
    <w:lvl w:ilvl="7">
      <w:start w:val="1"/>
      <w:numFmt w:val="bullet"/>
      <w:lvlText w:val="•"/>
      <w:lvlJc w:val="left"/>
      <w:pPr>
        <w:ind w:left="7392" w:hanging="360"/>
      </w:pPr>
    </w:lvl>
    <w:lvl w:ilvl="8">
      <w:start w:val="1"/>
      <w:numFmt w:val="bullet"/>
      <w:lvlText w:val="•"/>
      <w:lvlJc w:val="left"/>
      <w:pPr>
        <w:ind w:left="8328" w:hanging="360"/>
      </w:pPr>
    </w:lvl>
  </w:abstractNum>
  <w:abstractNum w:abstractNumId="1" w15:restartNumberingAfterBreak="0">
    <w:nsid w:val="664954A2"/>
    <w:multiLevelType w:val="multilevel"/>
    <w:tmpl w:val="40C40014"/>
    <w:lvl w:ilvl="0">
      <w:start w:val="1"/>
      <w:numFmt w:val="decimal"/>
      <w:lvlText w:val="%1."/>
      <w:lvlJc w:val="left"/>
      <w:pPr>
        <w:ind w:left="833" w:hanging="360"/>
      </w:pPr>
      <w:rPr>
        <w:rFonts w:ascii="Arial" w:eastAsia="Arial" w:hAnsi="Arial" w:cs="Arial"/>
        <w:sz w:val="22"/>
        <w:szCs w:val="22"/>
      </w:rPr>
    </w:lvl>
    <w:lvl w:ilvl="1">
      <w:start w:val="1"/>
      <w:numFmt w:val="bullet"/>
      <w:lvlText w:val="•"/>
      <w:lvlJc w:val="left"/>
      <w:pPr>
        <w:ind w:left="1776" w:hanging="360"/>
      </w:pPr>
    </w:lvl>
    <w:lvl w:ilvl="2">
      <w:start w:val="1"/>
      <w:numFmt w:val="bullet"/>
      <w:lvlText w:val="•"/>
      <w:lvlJc w:val="left"/>
      <w:pPr>
        <w:ind w:left="2712" w:hanging="360"/>
      </w:pPr>
    </w:lvl>
    <w:lvl w:ilvl="3">
      <w:start w:val="1"/>
      <w:numFmt w:val="bullet"/>
      <w:lvlText w:val="•"/>
      <w:lvlJc w:val="left"/>
      <w:pPr>
        <w:ind w:left="3648" w:hanging="360"/>
      </w:pPr>
    </w:lvl>
    <w:lvl w:ilvl="4">
      <w:start w:val="1"/>
      <w:numFmt w:val="bullet"/>
      <w:lvlText w:val="•"/>
      <w:lvlJc w:val="left"/>
      <w:pPr>
        <w:ind w:left="4584" w:hanging="360"/>
      </w:pPr>
    </w:lvl>
    <w:lvl w:ilvl="5">
      <w:start w:val="1"/>
      <w:numFmt w:val="bullet"/>
      <w:lvlText w:val="•"/>
      <w:lvlJc w:val="left"/>
      <w:pPr>
        <w:ind w:left="5520" w:hanging="360"/>
      </w:pPr>
    </w:lvl>
    <w:lvl w:ilvl="6">
      <w:start w:val="1"/>
      <w:numFmt w:val="bullet"/>
      <w:lvlText w:val="•"/>
      <w:lvlJc w:val="left"/>
      <w:pPr>
        <w:ind w:left="6456" w:hanging="360"/>
      </w:pPr>
    </w:lvl>
    <w:lvl w:ilvl="7">
      <w:start w:val="1"/>
      <w:numFmt w:val="bullet"/>
      <w:lvlText w:val="•"/>
      <w:lvlJc w:val="left"/>
      <w:pPr>
        <w:ind w:left="7392" w:hanging="360"/>
      </w:pPr>
    </w:lvl>
    <w:lvl w:ilvl="8">
      <w:start w:val="1"/>
      <w:numFmt w:val="bullet"/>
      <w:lvlText w:val="•"/>
      <w:lvlJc w:val="left"/>
      <w:pPr>
        <w:ind w:left="8328" w:hanging="360"/>
      </w:pPr>
    </w:lvl>
  </w:abstractNum>
  <w:num w:numId="1" w16cid:durableId="935483012">
    <w:abstractNumId w:val="0"/>
  </w:num>
  <w:num w:numId="2" w16cid:durableId="12158244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proofState w:spelling="clean" w:grammar="clean"/>
  <w:defaultTabStop w:val="720"/>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D5997"/>
    <w:rsid w:val="00234ABF"/>
    <w:rsid w:val="00456904"/>
    <w:rsid w:val="0079382B"/>
    <w:rsid w:val="009D50D1"/>
    <w:rsid w:val="00C9188F"/>
    <w:rsid w:val="00D7712F"/>
    <w:rsid w:val="00FD5997"/>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35D6184"/>
  <w15:docId w15:val="{858F0F4C-CB83-3348-94B2-0F1CFB32406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Arial" w:hAnsi="Arial" w:cs="Arial"/>
        <w:sz w:val="22"/>
        <w:szCs w:val="22"/>
        <w:lang w:val="es-CL" w:eastAsia="es-MX" w:bidi="ar-SA"/>
      </w:rPr>
    </w:rPrDefault>
    <w:pPrDefault>
      <w:pPr>
        <w:widowControl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uiPriority w:val="9"/>
    <w:qFormat/>
    <w:pPr>
      <w:keepNext/>
      <w:widowControl/>
      <w:spacing w:before="240" w:after="60"/>
      <w:ind w:left="720" w:hanging="720"/>
      <w:outlineLvl w:val="0"/>
    </w:pPr>
    <w:rPr>
      <w:rFonts w:ascii="Cambria" w:eastAsia="Cambria" w:hAnsi="Cambria" w:cs="Cambria"/>
      <w:b/>
      <w:sz w:val="32"/>
      <w:szCs w:val="32"/>
    </w:rPr>
  </w:style>
  <w:style w:type="paragraph" w:styleId="Heading2">
    <w:name w:val="heading 2"/>
    <w:basedOn w:val="Normal"/>
    <w:next w:val="Normal"/>
    <w:uiPriority w:val="9"/>
    <w:semiHidden/>
    <w:unhideWhenUsed/>
    <w:qFormat/>
    <w:pPr>
      <w:keepNext/>
      <w:widowControl/>
      <w:spacing w:before="240" w:after="60"/>
      <w:ind w:left="1440" w:hanging="720"/>
      <w:outlineLvl w:val="1"/>
    </w:pPr>
    <w:rPr>
      <w:rFonts w:ascii="Cambria" w:eastAsia="Cambria" w:hAnsi="Cambria" w:cs="Cambria"/>
      <w:b/>
      <w:i/>
      <w:sz w:val="28"/>
      <w:szCs w:val="28"/>
    </w:rPr>
  </w:style>
  <w:style w:type="paragraph" w:styleId="Heading3">
    <w:name w:val="heading 3"/>
    <w:basedOn w:val="Normal"/>
    <w:next w:val="Normal"/>
    <w:uiPriority w:val="9"/>
    <w:semiHidden/>
    <w:unhideWhenUsed/>
    <w:qFormat/>
    <w:pPr>
      <w:keepNext/>
      <w:widowControl/>
      <w:spacing w:before="240" w:after="60"/>
      <w:ind w:left="2160" w:hanging="720"/>
      <w:outlineLvl w:val="2"/>
    </w:pPr>
    <w:rPr>
      <w:rFonts w:ascii="Cambria" w:eastAsia="Cambria" w:hAnsi="Cambria" w:cs="Cambria"/>
      <w:b/>
      <w:sz w:val="26"/>
      <w:szCs w:val="26"/>
    </w:rPr>
  </w:style>
  <w:style w:type="paragraph" w:styleId="Heading4">
    <w:name w:val="heading 4"/>
    <w:basedOn w:val="Normal"/>
    <w:next w:val="Normal"/>
    <w:uiPriority w:val="9"/>
    <w:semiHidden/>
    <w:unhideWhenUsed/>
    <w:qFormat/>
    <w:pPr>
      <w:keepNext/>
      <w:widowControl/>
      <w:spacing w:before="240" w:after="60"/>
      <w:ind w:left="2880" w:hanging="720"/>
      <w:outlineLvl w:val="3"/>
    </w:pPr>
    <w:rPr>
      <w:rFonts w:ascii="Calibri" w:eastAsia="Calibri" w:hAnsi="Calibri" w:cs="Calibri"/>
      <w:b/>
      <w:sz w:val="28"/>
      <w:szCs w:val="28"/>
    </w:rPr>
  </w:style>
  <w:style w:type="paragraph" w:styleId="Heading5">
    <w:name w:val="heading 5"/>
    <w:basedOn w:val="Normal"/>
    <w:next w:val="Normal"/>
    <w:uiPriority w:val="9"/>
    <w:semiHidden/>
    <w:unhideWhenUsed/>
    <w:qFormat/>
    <w:pPr>
      <w:widowControl/>
      <w:spacing w:before="240" w:after="60"/>
      <w:ind w:left="3600" w:hanging="720"/>
      <w:outlineLvl w:val="4"/>
    </w:pPr>
    <w:rPr>
      <w:rFonts w:ascii="Calibri" w:eastAsia="Calibri" w:hAnsi="Calibri" w:cs="Calibri"/>
      <w:b/>
      <w:i/>
      <w:sz w:val="26"/>
      <w:szCs w:val="26"/>
    </w:rPr>
  </w:style>
  <w:style w:type="paragraph" w:styleId="Heading6">
    <w:name w:val="heading 6"/>
    <w:basedOn w:val="Normal"/>
    <w:next w:val="Normal"/>
    <w:uiPriority w:val="9"/>
    <w:semiHidden/>
    <w:unhideWhenUsed/>
    <w:qFormat/>
    <w:pPr>
      <w:widowControl/>
      <w:spacing w:before="240" w:after="60"/>
      <w:ind w:left="4320" w:hanging="720"/>
      <w:outlineLvl w:val="5"/>
    </w:pPr>
    <w:rPr>
      <w:rFonts w:ascii="Times New Roman" w:eastAsia="Times New Roman" w:hAnsi="Times New Roman" w:cs="Times New Roman"/>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customStyle="1" w:styleId="TableNormal1">
    <w:name w:val="Table Normal1"/>
    <w:tblPr>
      <w:tblCellMar>
        <w:top w:w="0" w:type="dxa"/>
        <w:left w:w="0" w:type="dxa"/>
        <w:bottom w:w="0" w:type="dxa"/>
        <w:right w:w="0" w:type="dxa"/>
      </w:tblCellMar>
    </w:tblPr>
  </w:style>
  <w:style w:type="paragraph" w:styleId="Title">
    <w:name w:val="Title"/>
    <w:basedOn w:val="Normal"/>
    <w:next w:val="Normal"/>
    <w:uiPriority w:val="10"/>
    <w:qFormat/>
    <w:pPr>
      <w:keepNext/>
      <w:keepLines/>
      <w:spacing w:before="480" w:after="120"/>
    </w:pPr>
    <w:rPr>
      <w:b/>
      <w:sz w:val="72"/>
      <w:szCs w:val="72"/>
    </w:rPr>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paragraph" w:styleId="ListParagraph">
    <w:name w:val="List Paragraph"/>
    <w:basedOn w:val="Normal"/>
    <w:uiPriority w:val="34"/>
    <w:qFormat/>
    <w:rsid w:val="00D7712F"/>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image" Target="media/image1.png"/><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TotalTime>
  <Pages>1</Pages>
  <Words>266</Words>
  <Characters>1464</Characters>
  <Application>Microsoft Office Word</Application>
  <DocSecurity>0</DocSecurity>
  <Lines>12</Lines>
  <Paragraphs>3</Paragraphs>
  <ScaleCrop>false</ScaleCrop>
  <Company/>
  <LinksUpToDate>false</LinksUpToDate>
  <CharactersWithSpaces>1727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rpulg</dc:creator>
  <cp:lastModifiedBy>Rodrigo Enrique Pulgar</cp:lastModifiedBy>
  <cp:revision>2</cp:revision>
  <dcterms:created xsi:type="dcterms:W3CDTF">2025-10-01T23:45:00Z</dcterms:created>
  <dcterms:modified xsi:type="dcterms:W3CDTF">2025-10-01T23:45:00Z</dcterms:modified>
</cp:coreProperties>
</file>